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607176">
        <w:rPr>
          <w:b/>
          <w:i/>
          <w:sz w:val="16"/>
          <w:szCs w:val="16"/>
        </w:rPr>
        <w:t>a circolare n.56 prot.2574 del 26 ottobre</w:t>
      </w:r>
      <w:r>
        <w:rPr>
          <w:b/>
          <w:i/>
          <w:sz w:val="16"/>
          <w:szCs w:val="16"/>
        </w:rPr>
        <w:t xml:space="preserve"> 2021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607176">
      <w:pPr>
        <w:ind w:left="1162" w:hanging="1162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607176" w:rsidRPr="00607176">
        <w:rPr>
          <w:sz w:val="24"/>
          <w:szCs w:val="24"/>
        </w:rPr>
        <w:t>Sindacato Smart Workers Union - sciopero di tutto il personale amministrativo, informatico e con mansioni remotizzabili e telelavorabili del pubblico impiego e relative partecipate inclusi (…..) personale amministrativo del comparto scuola (….) compresi gli insegnanti in regime di didattica a distanza, su tutto il territorio nazionale per l’intera giornata del 28 ottobre 2021.</w:t>
      </w:r>
      <w:r w:rsidR="00607176">
        <w:rPr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  <w:bookmarkStart w:id="0" w:name="_GoBack"/>
      <w:bookmarkEnd w:id="0"/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85" w:rsidRDefault="00F70685" w:rsidP="0018388B">
      <w:pPr>
        <w:spacing w:after="0" w:line="240" w:lineRule="auto"/>
      </w:pPr>
      <w:r>
        <w:separator/>
      </w:r>
    </w:p>
  </w:endnote>
  <w:endnote w:type="continuationSeparator" w:id="0">
    <w:p w:rsidR="00F70685" w:rsidRDefault="00F70685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85" w:rsidRDefault="00F70685" w:rsidP="0018388B">
      <w:pPr>
        <w:spacing w:after="0" w:line="240" w:lineRule="auto"/>
      </w:pPr>
      <w:r>
        <w:separator/>
      </w:r>
    </w:p>
  </w:footnote>
  <w:footnote w:type="continuationSeparator" w:id="0">
    <w:p w:rsidR="00F70685" w:rsidRDefault="00F70685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07176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70685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3B22-CF5B-4FBA-AEFF-0E2CFE0D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30</cp:revision>
  <cp:lastPrinted>2021-01-19T14:01:00Z</cp:lastPrinted>
  <dcterms:created xsi:type="dcterms:W3CDTF">2019-01-18T15:17:00Z</dcterms:created>
  <dcterms:modified xsi:type="dcterms:W3CDTF">2021-10-26T12:12:00Z</dcterms:modified>
</cp:coreProperties>
</file>